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A661" w14:textId="77777777" w:rsidR="00A75308" w:rsidRPr="00A5222B" w:rsidRDefault="00A75308" w:rsidP="00A75308">
      <w:pPr>
        <w:pStyle w:val="Name"/>
        <w:spacing w:before="240" w:after="0"/>
        <w:rPr>
          <w:rFonts w:cstheme="minorHAnsi"/>
          <w:color w:val="auto"/>
          <w:sz w:val="24"/>
          <w:szCs w:val="24"/>
        </w:rPr>
      </w:pPr>
      <w:r w:rsidRPr="00A5222B">
        <w:rPr>
          <w:rFonts w:eastAsia="Times New Roman" w:cstheme="minorHAnsi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480C176E" wp14:editId="12EBA484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5222B">
        <w:rPr>
          <w:rFonts w:cstheme="minorHAnsi"/>
          <w:color w:val="auto"/>
          <w:sz w:val="24"/>
          <w:szCs w:val="24"/>
        </w:rPr>
        <w:t>nÁMSGREIN</w:t>
      </w:r>
      <w:proofErr w:type="spellEnd"/>
      <w:r w:rsidRPr="00A5222B">
        <w:rPr>
          <w:rFonts w:cstheme="minorHAnsi"/>
          <w:color w:val="auto"/>
          <w:sz w:val="24"/>
          <w:szCs w:val="24"/>
        </w:rPr>
        <w:t xml:space="preserve">: </w:t>
      </w:r>
      <w:proofErr w:type="spellStart"/>
      <w:r w:rsidRPr="00A5222B">
        <w:rPr>
          <w:rFonts w:cstheme="minorHAnsi"/>
          <w:color w:val="auto"/>
          <w:sz w:val="24"/>
          <w:szCs w:val="24"/>
        </w:rPr>
        <w:t>stuttmyndagerð</w:t>
      </w:r>
      <w:proofErr w:type="spellEnd"/>
    </w:p>
    <w:p w14:paraId="5AED9773" w14:textId="010D8FEB" w:rsidR="00A75308" w:rsidRPr="00A5222B" w:rsidRDefault="00A75308" w:rsidP="00A75308">
      <w:pPr>
        <w:pStyle w:val="Name"/>
        <w:spacing w:before="240"/>
        <w:rPr>
          <w:rFonts w:cstheme="minorHAnsi"/>
          <w:color w:val="auto"/>
          <w:sz w:val="24"/>
          <w:szCs w:val="24"/>
        </w:rPr>
      </w:pPr>
      <w:proofErr w:type="spellStart"/>
      <w:r w:rsidRPr="00A5222B">
        <w:rPr>
          <w:rFonts w:cstheme="minorHAnsi"/>
          <w:color w:val="auto"/>
          <w:sz w:val="24"/>
          <w:szCs w:val="24"/>
        </w:rPr>
        <w:t>KENNSLUyfirlit</w:t>
      </w:r>
      <w:proofErr w:type="spellEnd"/>
      <w:r w:rsidRPr="00A5222B">
        <w:rPr>
          <w:rFonts w:cstheme="minorHAnsi"/>
          <w:color w:val="auto"/>
          <w:sz w:val="24"/>
          <w:szCs w:val="24"/>
        </w:rPr>
        <w:t xml:space="preserve">: </w:t>
      </w:r>
      <w:proofErr w:type="spellStart"/>
      <w:r w:rsidRPr="00A5222B">
        <w:rPr>
          <w:rFonts w:cstheme="minorHAnsi"/>
          <w:color w:val="auto"/>
          <w:sz w:val="24"/>
          <w:szCs w:val="24"/>
        </w:rPr>
        <w:t>veturinn</w:t>
      </w:r>
      <w:proofErr w:type="spellEnd"/>
      <w:r w:rsidRPr="00A5222B">
        <w:rPr>
          <w:rFonts w:cstheme="minorHAnsi"/>
          <w:color w:val="auto"/>
          <w:sz w:val="24"/>
          <w:szCs w:val="24"/>
        </w:rPr>
        <w:t xml:space="preserve"> 202</w:t>
      </w:r>
      <w:r>
        <w:rPr>
          <w:rFonts w:cstheme="minorHAnsi"/>
          <w:color w:val="auto"/>
          <w:sz w:val="24"/>
          <w:szCs w:val="24"/>
        </w:rPr>
        <w:t>4</w:t>
      </w:r>
      <w:r w:rsidRPr="00A5222B">
        <w:rPr>
          <w:rFonts w:cstheme="minorHAnsi"/>
          <w:color w:val="auto"/>
          <w:sz w:val="24"/>
          <w:szCs w:val="24"/>
        </w:rPr>
        <w:t>-202</w:t>
      </w:r>
      <w:r>
        <w:rPr>
          <w:rFonts w:cstheme="minorHAnsi"/>
          <w:color w:val="auto"/>
          <w:sz w:val="24"/>
          <w:szCs w:val="24"/>
        </w:rPr>
        <w:t>5</w:t>
      </w:r>
    </w:p>
    <w:p w14:paraId="67D80A2A" w14:textId="77777777" w:rsidR="00A75308" w:rsidRPr="00A5222B" w:rsidRDefault="00A75308" w:rsidP="00A75308">
      <w:pPr>
        <w:rPr>
          <w:rFonts w:eastAsia="Times New Roman" w:cstheme="minorHAnsi"/>
          <w:b w:val="0"/>
          <w:bCs/>
          <w:color w:val="auto"/>
          <w:sz w:val="24"/>
          <w:szCs w:val="24"/>
          <w:lang w:eastAsia="en-US"/>
        </w:rPr>
      </w:pPr>
      <w:r w:rsidRPr="00A5222B">
        <w:rPr>
          <w:rFonts w:cstheme="minorHAnsi"/>
          <w:b w:val="0"/>
          <w:bCs/>
          <w:color w:val="auto"/>
          <w:sz w:val="24"/>
          <w:szCs w:val="24"/>
        </w:rPr>
        <w:t xml:space="preserve">FELLASKÓLI - </w:t>
      </w:r>
      <w:proofErr w:type="spellStart"/>
      <w:r w:rsidRPr="00A5222B">
        <w:rPr>
          <w:rFonts w:cstheme="minorHAnsi"/>
          <w:b w:val="0"/>
          <w:bCs/>
          <w:color w:val="auto"/>
          <w:sz w:val="24"/>
          <w:szCs w:val="24"/>
        </w:rPr>
        <w:t>NORÐURFELLI</w:t>
      </w:r>
      <w:proofErr w:type="spellEnd"/>
      <w:r w:rsidRPr="00A5222B">
        <w:rPr>
          <w:rFonts w:cstheme="minorHAnsi"/>
          <w:b w:val="0"/>
          <w:bCs/>
          <w:color w:val="auto"/>
          <w:sz w:val="24"/>
          <w:szCs w:val="24"/>
        </w:rPr>
        <w:t xml:space="preserve"> 17 - 19, 111 REYKJAVÍK</w:t>
      </w:r>
    </w:p>
    <w:p w14:paraId="660AE2F8" w14:textId="77777777" w:rsidR="00A75308" w:rsidRPr="00A5222B" w:rsidRDefault="00A75308" w:rsidP="00A75308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AB22BA5" w14:textId="77777777" w:rsidR="00A75308" w:rsidRPr="00A5222B" w:rsidRDefault="00A75308" w:rsidP="00A75308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Bekkur</w:t>
      </w:r>
      <w:proofErr w:type="spellEnd"/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:   8. </w:t>
      </w: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bekkur</w:t>
      </w:r>
      <w:proofErr w:type="spellEnd"/>
    </w:p>
    <w:p w14:paraId="304133D5" w14:textId="77777777" w:rsidR="00A75308" w:rsidRPr="00A5222B" w:rsidRDefault="00A75308" w:rsidP="00A75308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Námsgrein</w:t>
      </w:r>
      <w:proofErr w:type="spellEnd"/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:  </w:t>
      </w: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Stuttmyndagerð</w:t>
      </w:r>
      <w:proofErr w:type="spellEnd"/>
    </w:p>
    <w:p w14:paraId="506E3284" w14:textId="09480EC6" w:rsidR="00A75308" w:rsidRPr="00A5222B" w:rsidRDefault="00A75308" w:rsidP="00A75308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Kenna</w:t>
      </w:r>
      <w:r>
        <w:rPr>
          <w:rFonts w:asciiTheme="minorHAnsi" w:hAnsiTheme="minorHAnsi" w:cstheme="minorHAnsi"/>
          <w:color w:val="auto"/>
          <w:sz w:val="24"/>
          <w:szCs w:val="24"/>
        </w:rPr>
        <w:t>ri</w:t>
      </w:r>
      <w:proofErr w:type="spellEnd"/>
      <w:r w:rsidRPr="00A5222B">
        <w:rPr>
          <w:rFonts w:asciiTheme="minorHAnsi" w:hAnsiTheme="minorHAnsi" w:cstheme="minorHAnsi"/>
          <w:i/>
          <w:color w:val="auto"/>
          <w:sz w:val="24"/>
          <w:szCs w:val="24"/>
        </w:rPr>
        <w:t xml:space="preserve">:     </w:t>
      </w:r>
      <w:r w:rsidRPr="00A5222B">
        <w:rPr>
          <w:rFonts w:asciiTheme="minorHAnsi" w:hAnsiTheme="minorHAnsi" w:cstheme="minorHAnsi"/>
          <w:color w:val="auto"/>
          <w:sz w:val="24"/>
          <w:szCs w:val="24"/>
        </w:rPr>
        <w:t>Inga Björg Stefánsdóttir</w:t>
      </w:r>
    </w:p>
    <w:p w14:paraId="2E94DE60" w14:textId="77777777" w:rsidR="00A75308" w:rsidRPr="00A5222B" w:rsidRDefault="00A75308" w:rsidP="00A75308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Önn</w:t>
      </w:r>
      <w:proofErr w:type="spellEnd"/>
      <w:r w:rsidRPr="00A5222B">
        <w:rPr>
          <w:rFonts w:asciiTheme="minorHAnsi" w:hAnsiTheme="minorHAnsi" w:cstheme="minorHAnsi"/>
          <w:i/>
          <w:color w:val="auto"/>
          <w:sz w:val="24"/>
          <w:szCs w:val="24"/>
        </w:rPr>
        <w:t xml:space="preserve">:     </w:t>
      </w: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Haustönn</w:t>
      </w:r>
      <w:proofErr w:type="spellEnd"/>
      <w:r w:rsidRPr="00A5222B"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vorönn</w:t>
      </w:r>
      <w:proofErr w:type="spellEnd"/>
    </w:p>
    <w:p w14:paraId="2023DC59" w14:textId="77777777" w:rsidR="00A75308" w:rsidRPr="00A5222B" w:rsidRDefault="00A75308" w:rsidP="00A75308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AC90326" w14:textId="77777777" w:rsidR="00A75308" w:rsidRPr="00A5222B" w:rsidRDefault="00A75308" w:rsidP="00A75308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Kennsluhættir</w:t>
      </w:r>
      <w:proofErr w:type="spellEnd"/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2C8A80DA" w14:textId="77777777" w:rsidR="00A75308" w:rsidRPr="00A5222B" w:rsidRDefault="00A75308" w:rsidP="00A75308">
      <w:pPr>
        <w:pStyle w:val="Fyrirsgn1"/>
        <w:spacing w:before="0" w:line="360" w:lineRule="auto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Kennt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er í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lotum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einu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sinni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í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viku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hverri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tvo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tíma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í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senn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.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Lögð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verður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áhersla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á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að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nemendur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læri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að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bera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ábyrgð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á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eigin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námi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og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þjálfist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í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sjálfstæðum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vinnubrögðum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.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Kennslan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byggist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m.a.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á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innlögn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reglulegri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upprifjun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einstaklingsvinnu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og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hópavinna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.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Nemendur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temji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sér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gagnrýna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hugsun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ígrundun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sjálfstæðar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skoðanir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og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skapandi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vinnubrögð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14:paraId="587DFFF0" w14:textId="77777777" w:rsidR="00A75308" w:rsidRPr="00A5222B" w:rsidRDefault="00A75308" w:rsidP="00A75308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t>Námsþættir</w:t>
      </w:r>
      <w:proofErr w:type="spellEnd"/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74D084BC" w14:textId="77777777" w:rsidR="00A75308" w:rsidRPr="00A5222B" w:rsidRDefault="00A75308" w:rsidP="00A75308">
      <w:pPr>
        <w:pStyle w:val="Fyrirsgn1"/>
        <w:spacing w:before="0" w:line="360" w:lineRule="auto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Vinnuferlið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í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kvikmyndagerð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bygging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proofErr w:type="gram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frásagnar,persónusköpun</w:t>
      </w:r>
      <w:proofErr w:type="gram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,uppsetning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handrits,söguborð,myndskurður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og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sjónarhorn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hreyfing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myndavélar,klipping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brellur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og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grænskjár</w:t>
      </w:r>
      <w:proofErr w:type="spellEnd"/>
      <w:r w:rsidRPr="00A5222B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14:paraId="7E81055F" w14:textId="77777777" w:rsidR="00A75308" w:rsidRPr="00A5222B" w:rsidRDefault="00A75308" w:rsidP="00A75308">
      <w:pPr>
        <w:rPr>
          <w:rFonts w:cstheme="minorHAnsi"/>
          <w:color w:val="auto"/>
          <w:sz w:val="24"/>
          <w:szCs w:val="24"/>
        </w:rPr>
      </w:pPr>
    </w:p>
    <w:p w14:paraId="36B80F10" w14:textId="77777777" w:rsidR="00A75308" w:rsidRPr="00A5222B" w:rsidRDefault="00A75308" w:rsidP="00A75308">
      <w:pPr>
        <w:rPr>
          <w:rFonts w:cstheme="minorHAnsi"/>
          <w:color w:val="auto"/>
          <w:sz w:val="24"/>
          <w:szCs w:val="24"/>
        </w:rPr>
      </w:pPr>
    </w:p>
    <w:p w14:paraId="4E26B4E6" w14:textId="77777777" w:rsidR="00A75308" w:rsidRPr="00A5222B" w:rsidRDefault="00A75308" w:rsidP="00A75308">
      <w:pPr>
        <w:rPr>
          <w:rFonts w:cstheme="minorHAnsi"/>
          <w:color w:val="auto"/>
          <w:sz w:val="24"/>
          <w:szCs w:val="24"/>
        </w:rPr>
      </w:pPr>
    </w:p>
    <w:p w14:paraId="3DF6BE76" w14:textId="77777777" w:rsidR="00A75308" w:rsidRPr="000D3B10" w:rsidRDefault="00A75308" w:rsidP="00A75308">
      <w:pPr>
        <w:rPr>
          <w:rFonts w:cstheme="minorHAnsi"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Orðaforði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námsgreinar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: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tökur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, </w:t>
      </w:r>
      <w:proofErr w:type="spellStart"/>
      <w:proofErr w:type="gramStart"/>
      <w:r w:rsidRPr="000D3B10">
        <w:rPr>
          <w:rFonts w:cstheme="minorHAnsi"/>
          <w:color w:val="auto"/>
          <w:spacing w:val="21"/>
          <w:sz w:val="24"/>
          <w:szCs w:val="24"/>
        </w:rPr>
        <w:t>klippingar,leikmunir</w:t>
      </w:r>
      <w:proofErr w:type="spellEnd"/>
      <w:proofErr w:type="gram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þrífótur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söguborð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handrit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víðmynd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heilmynd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hlutamynd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nærmynd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>.</w:t>
      </w:r>
    </w:p>
    <w:p w14:paraId="3DF585B7" w14:textId="77777777" w:rsidR="00A75308" w:rsidRPr="000D3B10" w:rsidRDefault="00A75308" w:rsidP="00A75308">
      <w:pPr>
        <w:rPr>
          <w:rFonts w:cstheme="minorHAnsi"/>
          <w:b w:val="0"/>
          <w:bCs/>
          <w:color w:val="auto"/>
          <w:spacing w:val="21"/>
          <w:sz w:val="24"/>
          <w:szCs w:val="24"/>
        </w:rPr>
      </w:pPr>
    </w:p>
    <w:p w14:paraId="0F1796F3" w14:textId="77777777" w:rsidR="00A75308" w:rsidRPr="000D3B10" w:rsidRDefault="00A75308" w:rsidP="00A75308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0D3B10">
        <w:rPr>
          <w:rFonts w:asciiTheme="minorHAnsi" w:hAnsiTheme="minorHAnsi" w:cstheme="minorHAnsi"/>
          <w:color w:val="auto"/>
          <w:sz w:val="24"/>
          <w:szCs w:val="24"/>
        </w:rPr>
        <w:lastRenderedPageBreak/>
        <w:t>Námsmat</w:t>
      </w:r>
      <w:proofErr w:type="spellEnd"/>
      <w:r w:rsidRPr="000D3B1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706971C" w14:textId="77777777" w:rsidR="00A75308" w:rsidRPr="000D3B10" w:rsidRDefault="00A75308" w:rsidP="00A75308">
      <w:pPr>
        <w:pStyle w:val="Fyrirsgn1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</w:p>
    <w:p w14:paraId="72DFD4CD" w14:textId="77777777" w:rsidR="00A75308" w:rsidRPr="000D3B10" w:rsidRDefault="00A75308" w:rsidP="00A75308">
      <w:pPr>
        <w:pStyle w:val="Fyrirsgn1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0D3B10">
        <w:rPr>
          <w:rFonts w:asciiTheme="minorHAnsi" w:hAnsiTheme="minorHAnsi" w:cstheme="minorHAnsi"/>
          <w:color w:val="auto"/>
          <w:sz w:val="24"/>
          <w:szCs w:val="24"/>
        </w:rPr>
        <w:t>Lykilhæfni</w:t>
      </w:r>
      <w:proofErr w:type="spellEnd"/>
      <w:r w:rsidRPr="000D3B1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0FF3AF31" w14:textId="77777777" w:rsidR="00A75308" w:rsidRPr="000D3B10" w:rsidRDefault="00A75308" w:rsidP="00A75308">
      <w:p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Verkefni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yfirfarin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metin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út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frá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lykilhæfniviðmiðum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aðalnámskrár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: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þ.e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.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tjáning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miðlun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skapandi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gagnrýnin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hugsun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sjálfstæði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samvinna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nýting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miðla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upplýsinga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ábyrgð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nemenda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á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eigin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vinnu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framförum</w:t>
      </w:r>
      <w:proofErr w:type="spellEnd"/>
    </w:p>
    <w:p w14:paraId="1294A1E0" w14:textId="77777777" w:rsidR="00A75308" w:rsidRPr="000D3B10" w:rsidRDefault="00A75308" w:rsidP="00A75308">
      <w:p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Áhersla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er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lögð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á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nemandi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öðlist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eftirfarandi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lykilhæfni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6B12D541" w14:textId="77777777" w:rsidR="00A75308" w:rsidRPr="000D3B10" w:rsidRDefault="00A75308" w:rsidP="00A75308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tjáð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hugsanir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sínar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hugmyndir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tilfinningar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á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skipulegan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skýran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viðeigandi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hátt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4C8C185F" w14:textId="77777777" w:rsidR="00A75308" w:rsidRPr="000D3B10" w:rsidRDefault="00A75308" w:rsidP="00A75308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beitt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mismunandi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sjónarhornum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gagnrýnni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hugsun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mótun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miðlun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viðfangsefna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á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skapandi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hátt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358FD4CC" w14:textId="77777777" w:rsidR="00A75308" w:rsidRPr="000D3B10" w:rsidRDefault="00A75308" w:rsidP="00A75308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tekið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frumkvæði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í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námi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sínu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verið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sjálfstæður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ábyrgur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í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vinnubrögðum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69E3593E" w14:textId="77777777" w:rsidR="00A75308" w:rsidRPr="000D3B10" w:rsidRDefault="00A75308" w:rsidP="00A75308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gert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sér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grein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fyrir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hvernig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hann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nýtir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styrkleika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sína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hefur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skýra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sjálfsmynd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51E39622" w14:textId="77777777" w:rsidR="00A75308" w:rsidRPr="000D3B10" w:rsidRDefault="00A75308" w:rsidP="00A75308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unnið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með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öðrum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tekið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á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jákvæðan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hátt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þátt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í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samskiptum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lagt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sitt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af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mörkum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í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uppbyggilegu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samstarfi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sem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tengist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námi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félagsstarfi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innan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skóla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230384CC" w14:textId="77777777" w:rsidR="00A75308" w:rsidRPr="000D3B10" w:rsidRDefault="00A75308" w:rsidP="00A75308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sett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sér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raunhæf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markmið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um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frammistöðu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framvindu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eigin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náms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,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unnið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eftir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þeim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lagt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mat á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hvernig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til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hefur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tekist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590A55E8" w14:textId="77777777" w:rsidR="00A75308" w:rsidRPr="000D3B10" w:rsidRDefault="00A75308" w:rsidP="00A75308">
      <w:pPr>
        <w:pStyle w:val="Mlsgreinlista"/>
        <w:numPr>
          <w:ilvl w:val="0"/>
          <w:numId w:val="1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tekið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leiðsögn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gagnrýni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á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uppbyggilegan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hátt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sama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skapi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sett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eigin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gagnrýni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uppbyggilega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fram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7C8E9047" w14:textId="77777777" w:rsidR="00A75308" w:rsidRPr="000D3B10" w:rsidRDefault="00A75308" w:rsidP="00A75308">
      <w:pPr>
        <w:pStyle w:val="Mlsgreinlista"/>
        <w:ind w:left="720" w:firstLine="0"/>
        <w:rPr>
          <w:rFonts w:cstheme="minorHAnsi"/>
          <w:b w:val="0"/>
          <w:bCs/>
          <w:color w:val="auto"/>
          <w:spacing w:val="21"/>
          <w:sz w:val="24"/>
          <w:szCs w:val="24"/>
        </w:rPr>
      </w:pPr>
    </w:p>
    <w:p w14:paraId="0441DC52" w14:textId="77777777" w:rsidR="00A75308" w:rsidRPr="000D3B10" w:rsidRDefault="00A75308" w:rsidP="00A75308">
      <w:pPr>
        <w:pStyle w:val="Fyrirsgn2"/>
        <w:rPr>
          <w:rFonts w:asciiTheme="minorHAnsi" w:eastAsiaTheme="minorHAnsi" w:hAnsiTheme="minorHAnsi" w:cstheme="minorHAnsi"/>
          <w:color w:val="auto"/>
          <w:spacing w:val="21"/>
          <w:sz w:val="24"/>
          <w:szCs w:val="24"/>
        </w:rPr>
      </w:pPr>
      <w:proofErr w:type="spellStart"/>
      <w:r w:rsidRPr="000D3B10">
        <w:rPr>
          <w:rFonts w:asciiTheme="minorHAnsi" w:eastAsiaTheme="minorHAnsi" w:hAnsiTheme="minorHAnsi" w:cstheme="minorHAnsi"/>
          <w:color w:val="auto"/>
          <w:spacing w:val="21"/>
          <w:sz w:val="24"/>
          <w:szCs w:val="24"/>
        </w:rPr>
        <w:t>Hæfniviðmið</w:t>
      </w:r>
      <w:proofErr w:type="spellEnd"/>
      <w:r w:rsidRPr="000D3B10">
        <w:rPr>
          <w:rFonts w:asciiTheme="minorHAnsi" w:eastAsiaTheme="minorHAnsi" w:hAnsiTheme="minorHAnsi" w:cstheme="minorHAnsi"/>
          <w:color w:val="auto"/>
          <w:spacing w:val="21"/>
          <w:sz w:val="24"/>
          <w:szCs w:val="24"/>
        </w:rPr>
        <w:t xml:space="preserve"> / </w:t>
      </w:r>
      <w:proofErr w:type="spellStart"/>
      <w:r w:rsidRPr="000D3B10">
        <w:rPr>
          <w:rFonts w:asciiTheme="minorHAnsi" w:eastAsiaTheme="minorHAnsi" w:hAnsiTheme="minorHAnsi" w:cstheme="minorHAnsi"/>
          <w:color w:val="auto"/>
          <w:spacing w:val="21"/>
          <w:sz w:val="24"/>
          <w:szCs w:val="24"/>
        </w:rPr>
        <w:t>matsviðmið</w:t>
      </w:r>
      <w:proofErr w:type="spellEnd"/>
      <w:r w:rsidRPr="000D3B10">
        <w:rPr>
          <w:rFonts w:asciiTheme="minorHAnsi" w:eastAsiaTheme="minorHAnsi" w:hAnsiTheme="minorHAnsi" w:cstheme="minorHAnsi"/>
          <w:color w:val="auto"/>
          <w:spacing w:val="21"/>
          <w:sz w:val="24"/>
          <w:szCs w:val="24"/>
        </w:rPr>
        <w:t>:</w:t>
      </w:r>
    </w:p>
    <w:p w14:paraId="6DADF83F" w14:textId="77777777" w:rsidR="00A75308" w:rsidRPr="000D3B10" w:rsidRDefault="00A75308" w:rsidP="00A75308">
      <w:pPr>
        <w:rPr>
          <w:rFonts w:cstheme="minorHAnsi"/>
          <w:b w:val="0"/>
          <w:bCs/>
          <w:color w:val="auto"/>
          <w:spacing w:val="21"/>
          <w:sz w:val="24"/>
          <w:szCs w:val="24"/>
        </w:rPr>
      </w:pPr>
    </w:p>
    <w:p w14:paraId="46198D82" w14:textId="77777777" w:rsidR="00A75308" w:rsidRPr="000D3B10" w:rsidRDefault="00A75308" w:rsidP="00A75308">
      <w:pPr>
        <w:rPr>
          <w:rFonts w:cstheme="minorHAnsi"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Áhersla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 er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lögð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 á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að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nemandi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öðlist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eftirfarandi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color w:val="auto"/>
          <w:spacing w:val="21"/>
          <w:sz w:val="24"/>
          <w:szCs w:val="24"/>
        </w:rPr>
        <w:t>hæfni</w:t>
      </w:r>
      <w:proofErr w:type="spellEnd"/>
      <w:r w:rsidRPr="000D3B10">
        <w:rPr>
          <w:rFonts w:cstheme="minorHAnsi"/>
          <w:color w:val="auto"/>
          <w:spacing w:val="21"/>
          <w:sz w:val="24"/>
          <w:szCs w:val="24"/>
        </w:rPr>
        <w:t>.</w:t>
      </w:r>
    </w:p>
    <w:p w14:paraId="5D56A18C" w14:textId="77777777" w:rsidR="00A75308" w:rsidRPr="000D3B10" w:rsidRDefault="00A75308" w:rsidP="00A75308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Getur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unnið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eftir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fyrirmælum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tekið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leiðsögn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á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jákvæðan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hátt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5F805239" w14:textId="77777777" w:rsidR="00A75308" w:rsidRPr="000D3B10" w:rsidRDefault="00A75308" w:rsidP="00A75308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Sýnir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frumkvæði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skipulögð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vinnubrögð</w:t>
      </w:r>
      <w:proofErr w:type="spellEnd"/>
    </w:p>
    <w:p w14:paraId="58DF30CB" w14:textId="77777777" w:rsidR="00A75308" w:rsidRPr="000D3B10" w:rsidRDefault="00A75308" w:rsidP="00A75308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Sýnir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virkni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í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tímum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.</w:t>
      </w:r>
    </w:p>
    <w:p w14:paraId="055FBEA8" w14:textId="77777777" w:rsidR="00A75308" w:rsidRPr="000D3B10" w:rsidRDefault="00A75308" w:rsidP="00A75308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Getur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unnið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með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öðrum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sem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sjálfstætt</w:t>
      </w:r>
      <w:proofErr w:type="spellEnd"/>
    </w:p>
    <w:p w14:paraId="4521DD84" w14:textId="77777777" w:rsidR="00A75308" w:rsidRPr="000D3B10" w:rsidRDefault="00A75308" w:rsidP="00A75308">
      <w:pPr>
        <w:pStyle w:val="Mlsgreinlista"/>
        <w:numPr>
          <w:ilvl w:val="0"/>
          <w:numId w:val="2"/>
        </w:numPr>
        <w:rPr>
          <w:rFonts w:cstheme="minorHAnsi"/>
          <w:b w:val="0"/>
          <w:bCs/>
          <w:color w:val="auto"/>
          <w:spacing w:val="21"/>
          <w:sz w:val="24"/>
          <w:szCs w:val="24"/>
        </w:rPr>
      </w:pP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Nýtt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hugbúnað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/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forrit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við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myndvinnslu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og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gerð</w:t>
      </w:r>
      <w:proofErr w:type="spellEnd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 xml:space="preserve"> </w:t>
      </w:r>
      <w:proofErr w:type="spellStart"/>
      <w:r w:rsidRPr="000D3B10">
        <w:rPr>
          <w:rFonts w:cstheme="minorHAnsi"/>
          <w:b w:val="0"/>
          <w:bCs/>
          <w:color w:val="auto"/>
          <w:spacing w:val="21"/>
          <w:sz w:val="24"/>
          <w:szCs w:val="24"/>
        </w:rPr>
        <w:t>myndbanda</w:t>
      </w:r>
      <w:proofErr w:type="spellEnd"/>
    </w:p>
    <w:p w14:paraId="3F3BEA6B" w14:textId="77777777" w:rsidR="00A75308" w:rsidRPr="00A5222B" w:rsidRDefault="00A75308" w:rsidP="00A75308">
      <w:pPr>
        <w:pStyle w:val="Fyrirsgn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A5222B">
        <w:rPr>
          <w:rFonts w:asciiTheme="minorHAnsi" w:hAnsiTheme="minorHAnsi" w:cstheme="minorHAnsi"/>
          <w:color w:val="auto"/>
          <w:sz w:val="24"/>
          <w:szCs w:val="24"/>
        </w:rPr>
        <w:lastRenderedPageBreak/>
        <w:t>Námsgögn</w:t>
      </w:r>
      <w:proofErr w:type="spellEnd"/>
      <w:r w:rsidRPr="00A5222B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789CE010" w14:textId="77777777" w:rsidR="00A75308" w:rsidRPr="0087317C" w:rsidRDefault="00A75308" w:rsidP="00A7530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</w:pPr>
      <w:proofErr w:type="spellStart"/>
      <w:r w:rsidRPr="00A5222B">
        <w:rPr>
          <w:rFonts w:cstheme="minorHAnsi"/>
          <w:b w:val="0"/>
          <w:bCs/>
          <w:color w:val="auto"/>
          <w:sz w:val="24"/>
          <w:szCs w:val="24"/>
        </w:rPr>
        <w:t>Margmiðlun</w:t>
      </w:r>
      <w:proofErr w:type="spellEnd"/>
      <w:r w:rsidRPr="00A5222B">
        <w:rPr>
          <w:rFonts w:cstheme="minorHAnsi"/>
          <w:b w:val="0"/>
          <w:bCs/>
          <w:color w:val="auto"/>
          <w:sz w:val="24"/>
          <w:szCs w:val="24"/>
        </w:rPr>
        <w:t xml:space="preserve"> - </w:t>
      </w:r>
      <w:proofErr w:type="spellStart"/>
      <w:r w:rsidRPr="00A5222B">
        <w:rPr>
          <w:rFonts w:cstheme="minorHAnsi"/>
          <w:b w:val="0"/>
          <w:bCs/>
          <w:color w:val="auto"/>
          <w:sz w:val="24"/>
          <w:szCs w:val="24"/>
        </w:rPr>
        <w:t>stafræn</w:t>
      </w:r>
      <w:proofErr w:type="spellEnd"/>
      <w:r w:rsidRPr="00A5222B">
        <w:rPr>
          <w:rFonts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Pr="00A5222B">
        <w:rPr>
          <w:rFonts w:cstheme="minorHAnsi"/>
          <w:b w:val="0"/>
          <w:bCs/>
          <w:color w:val="auto"/>
          <w:sz w:val="24"/>
          <w:szCs w:val="24"/>
        </w:rPr>
        <w:t>miðlun</w:t>
      </w:r>
      <w:proofErr w:type="spellEnd"/>
      <w:r w:rsidRPr="00A5222B">
        <w:rPr>
          <w:rFonts w:cstheme="minorHAnsi"/>
          <w:b w:val="0"/>
          <w:bCs/>
          <w:color w:val="auto"/>
          <w:sz w:val="24"/>
          <w:szCs w:val="24"/>
        </w:rPr>
        <w:t xml:space="preserve">, </w:t>
      </w:r>
      <w:proofErr w:type="spellStart"/>
      <w:r w:rsidRPr="00A5222B">
        <w:rPr>
          <w:rFonts w:cstheme="minorHAnsi"/>
          <w:b w:val="0"/>
          <w:bCs/>
          <w:color w:val="auto"/>
          <w:sz w:val="24"/>
          <w:szCs w:val="24"/>
        </w:rPr>
        <w:t>höfundur</w:t>
      </w:r>
      <w:proofErr w:type="spellEnd"/>
      <w:r w:rsidRPr="00A5222B">
        <w:rPr>
          <w:rFonts w:cstheme="minorHAnsi"/>
          <w:b w:val="0"/>
          <w:bCs/>
          <w:color w:val="auto"/>
          <w:sz w:val="24"/>
          <w:szCs w:val="24"/>
        </w:rPr>
        <w:t xml:space="preserve"> </w:t>
      </w:r>
      <w:r w:rsidRPr="00A5222B"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  <w:t>Björgvin Ívar Guðbrandsson</w:t>
      </w:r>
      <w:r>
        <w:rPr>
          <w:rFonts w:eastAsia="Times New Roman" w:cstheme="minorHAnsi"/>
          <w:b w:val="0"/>
          <w:bCs/>
          <w:color w:val="auto"/>
          <w:sz w:val="24"/>
          <w:szCs w:val="24"/>
          <w:lang w:val="is-IS" w:eastAsia="is-IS"/>
        </w:rPr>
        <w:t xml:space="preserve">, </w:t>
      </w:r>
      <w:hyperlink r:id="rId9" w:history="1">
        <w:r w:rsidRPr="003F3CA7">
          <w:rPr>
            <w:rStyle w:val="Tengill"/>
            <w:rFonts w:cstheme="minorHAnsi"/>
            <w:b w:val="0"/>
            <w:bCs/>
          </w:rPr>
          <w:t>https://vefir.mms.is/margmidlun/kvikmyndagerd/-</w:t>
        </w:r>
      </w:hyperlink>
      <w:r w:rsidRPr="0087317C">
        <w:rPr>
          <w:rFonts w:cstheme="minorHAnsi"/>
          <w:b w:val="0"/>
          <w:bCs/>
          <w:color w:val="auto"/>
        </w:rPr>
        <w:t xml:space="preserve"> </w:t>
      </w:r>
    </w:p>
    <w:p w14:paraId="354CB3CF" w14:textId="77777777" w:rsidR="00A75308" w:rsidRDefault="004923BC" w:rsidP="00A75308">
      <w:pPr>
        <w:rPr>
          <w:rStyle w:val="Tengill"/>
          <w:rFonts w:cstheme="minorHAnsi"/>
          <w:b w:val="0"/>
          <w:bCs/>
          <w:color w:val="auto"/>
        </w:rPr>
      </w:pPr>
      <w:hyperlink r:id="rId10" w:history="1">
        <w:r w:rsidR="00A75308" w:rsidRPr="0087317C">
          <w:rPr>
            <w:rStyle w:val="Tengill"/>
            <w:rFonts w:cstheme="minorHAnsi"/>
            <w:b w:val="0"/>
            <w:bCs/>
            <w:color w:val="auto"/>
          </w:rPr>
          <w:t>https://www.youtube.com/watch?v=e3-9o4Yxx-U</w:t>
        </w:r>
      </w:hyperlink>
      <w:r w:rsidR="00A75308" w:rsidRPr="0087317C">
        <w:rPr>
          <w:rFonts w:cstheme="minorHAnsi"/>
          <w:b w:val="0"/>
          <w:bCs/>
          <w:color w:val="auto"/>
        </w:rPr>
        <w:t xml:space="preserve">  </w:t>
      </w:r>
      <w:proofErr w:type="spellStart"/>
      <w:r w:rsidR="00A75308" w:rsidRPr="0087317C">
        <w:rPr>
          <w:rFonts w:cstheme="minorHAnsi"/>
          <w:b w:val="0"/>
          <w:bCs/>
          <w:color w:val="auto"/>
        </w:rPr>
        <w:t>KENNSLUMYNDBAND</w:t>
      </w:r>
      <w:proofErr w:type="spellEnd"/>
      <w:r w:rsidR="00A75308" w:rsidRPr="0087317C">
        <w:rPr>
          <w:rFonts w:cstheme="minorHAnsi"/>
          <w:b w:val="0"/>
          <w:bCs/>
          <w:color w:val="auto"/>
        </w:rPr>
        <w:t xml:space="preserve"> IMOVIE </w:t>
      </w:r>
      <w:r w:rsidR="00A75308">
        <w:rPr>
          <w:rFonts w:cstheme="minorHAnsi"/>
          <w:b w:val="0"/>
          <w:bCs/>
          <w:color w:val="auto"/>
        </w:rPr>
        <w:t xml:space="preserve"> </w:t>
      </w:r>
      <w:hyperlink r:id="rId11" w:history="1">
        <w:r w:rsidR="00A75308" w:rsidRPr="003F3CA7">
          <w:rPr>
            <w:rStyle w:val="Tengill"/>
            <w:rFonts w:cstheme="minorHAnsi"/>
            <w:b w:val="0"/>
            <w:bCs/>
          </w:rPr>
          <w:t>https://www.youtube.com/watch?v=RpFrf9t4AsE</w:t>
        </w:r>
      </w:hyperlink>
      <w:r w:rsidR="00A75308" w:rsidRPr="0087317C">
        <w:rPr>
          <w:rFonts w:cstheme="minorHAnsi"/>
          <w:b w:val="0"/>
          <w:bCs/>
          <w:color w:val="auto"/>
        </w:rPr>
        <w:t xml:space="preserve">  </w:t>
      </w:r>
      <w:proofErr w:type="spellStart"/>
      <w:r w:rsidR="00A75308" w:rsidRPr="0087317C">
        <w:rPr>
          <w:rFonts w:cstheme="minorHAnsi"/>
          <w:b w:val="0"/>
          <w:bCs/>
          <w:color w:val="auto"/>
        </w:rPr>
        <w:t>KENNSLUMYNDBAND</w:t>
      </w:r>
      <w:proofErr w:type="spellEnd"/>
      <w:r w:rsidR="00A75308" w:rsidRPr="0087317C">
        <w:rPr>
          <w:rFonts w:cstheme="minorHAnsi"/>
          <w:b w:val="0"/>
          <w:bCs/>
          <w:color w:val="auto"/>
        </w:rPr>
        <w:t xml:space="preserve"> CHROMEBOOK </w:t>
      </w:r>
      <w:hyperlink r:id="rId12" w:history="1">
        <w:r w:rsidR="00A75308" w:rsidRPr="003F3CA7">
          <w:rPr>
            <w:rStyle w:val="Tengill"/>
            <w:rFonts w:cstheme="minorHAnsi"/>
            <w:b w:val="0"/>
            <w:bCs/>
          </w:rPr>
          <w:t>https://www.youtube.com/channel/UC-1-c6mf_L-QK_vUvsGVFGA</w:t>
        </w:r>
      </w:hyperlink>
    </w:p>
    <w:p w14:paraId="5A9AD88D" w14:textId="77777777" w:rsidR="00A75308" w:rsidRPr="0087317C" w:rsidRDefault="00A75308" w:rsidP="00A75308">
      <w:pPr>
        <w:rPr>
          <w:rFonts w:cstheme="minorHAnsi"/>
          <w:b w:val="0"/>
          <w:bCs/>
          <w:color w:val="auto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2835"/>
        <w:gridCol w:w="4111"/>
      </w:tblGrid>
      <w:tr w:rsidR="00A75308" w:rsidRPr="00A5222B" w14:paraId="7E507549" w14:textId="77777777" w:rsidTr="00385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727696" w14:textId="77777777" w:rsidR="00A75308" w:rsidRPr="00A5222B" w:rsidRDefault="00A75308" w:rsidP="0038545C">
            <w:pPr>
              <w:spacing w:before="240"/>
              <w:rPr>
                <w:rFonts w:cstheme="minorHAnsi"/>
                <w:b/>
                <w:color w:val="auto"/>
                <w:sz w:val="24"/>
                <w:szCs w:val="24"/>
              </w:rPr>
            </w:pPr>
            <w:proofErr w:type="spellStart"/>
            <w:r w:rsidRPr="00A5222B">
              <w:rPr>
                <w:rFonts w:cstheme="minorHAnsi"/>
                <w:b/>
                <w:color w:val="auto"/>
                <w:sz w:val="24"/>
                <w:szCs w:val="24"/>
              </w:rPr>
              <w:t>Tímabil</w:t>
            </w:r>
            <w:proofErr w:type="spellEnd"/>
          </w:p>
        </w:tc>
        <w:tc>
          <w:tcPr>
            <w:tcW w:w="3686" w:type="dxa"/>
          </w:tcPr>
          <w:p w14:paraId="1F3C1869" w14:textId="77777777" w:rsidR="00A75308" w:rsidRPr="00A5222B" w:rsidRDefault="00A75308" w:rsidP="0038545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szCs w:val="24"/>
              </w:rPr>
            </w:pPr>
            <w:proofErr w:type="spellStart"/>
            <w:r w:rsidRPr="00A5222B">
              <w:rPr>
                <w:rFonts w:cstheme="minorHAnsi"/>
                <w:b/>
                <w:color w:val="auto"/>
                <w:sz w:val="24"/>
                <w:szCs w:val="24"/>
              </w:rPr>
              <w:t>Námsflokkur</w:t>
            </w:r>
            <w:proofErr w:type="spellEnd"/>
          </w:p>
        </w:tc>
        <w:tc>
          <w:tcPr>
            <w:tcW w:w="2835" w:type="dxa"/>
          </w:tcPr>
          <w:p w14:paraId="5F81254C" w14:textId="77777777" w:rsidR="00A75308" w:rsidRPr="00A5222B" w:rsidRDefault="00A75308" w:rsidP="0038545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szCs w:val="24"/>
              </w:rPr>
            </w:pPr>
            <w:proofErr w:type="spellStart"/>
            <w:r w:rsidRPr="00A5222B">
              <w:rPr>
                <w:rFonts w:cstheme="minorHAnsi"/>
                <w:b/>
                <w:color w:val="auto"/>
                <w:sz w:val="24"/>
                <w:szCs w:val="24"/>
              </w:rPr>
              <w:t>Kennsluhættir</w:t>
            </w:r>
            <w:proofErr w:type="spellEnd"/>
          </w:p>
        </w:tc>
        <w:tc>
          <w:tcPr>
            <w:tcW w:w="4111" w:type="dxa"/>
          </w:tcPr>
          <w:p w14:paraId="7880BFF1" w14:textId="77777777" w:rsidR="00A75308" w:rsidRPr="00A5222B" w:rsidRDefault="00A75308" w:rsidP="0038545C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4"/>
                <w:szCs w:val="24"/>
              </w:rPr>
            </w:pPr>
            <w:proofErr w:type="spellStart"/>
            <w:r w:rsidRPr="00A5222B">
              <w:rPr>
                <w:rFonts w:cstheme="minorHAnsi"/>
                <w:b/>
                <w:color w:val="auto"/>
                <w:sz w:val="24"/>
                <w:szCs w:val="24"/>
              </w:rPr>
              <w:t>Námsmat</w:t>
            </w:r>
            <w:proofErr w:type="spellEnd"/>
          </w:p>
        </w:tc>
      </w:tr>
      <w:tr w:rsidR="00A75308" w:rsidRPr="00A5222B" w14:paraId="48E76BF6" w14:textId="77777777" w:rsidTr="00385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071B8" w14:textId="77777777" w:rsidR="00A75308" w:rsidRPr="000D3B10" w:rsidRDefault="00A75308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</w:p>
          <w:p w14:paraId="5F0797F4" w14:textId="54763A08" w:rsidR="00A75308" w:rsidRPr="000D3B10" w:rsidRDefault="00A75308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2</w:t>
            </w:r>
            <w:r>
              <w:rPr>
                <w:rFonts w:eastAsia="Calibri" w:cstheme="minorHAnsi"/>
                <w:color w:val="auto"/>
                <w:sz w:val="24"/>
                <w:szCs w:val="24"/>
              </w:rPr>
              <w:t>7</w:t>
            </w: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auto"/>
                <w:sz w:val="24"/>
                <w:szCs w:val="24"/>
              </w:rPr>
              <w:t>ágúst</w:t>
            </w: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– </w:t>
            </w:r>
            <w:r>
              <w:rPr>
                <w:rFonts w:eastAsia="Calibri" w:cstheme="minorHAnsi"/>
                <w:color w:val="auto"/>
                <w:sz w:val="24"/>
                <w:szCs w:val="24"/>
              </w:rPr>
              <w:t>29.okt.</w:t>
            </w:r>
          </w:p>
          <w:p w14:paraId="415D4C13" w14:textId="1D88B4C2" w:rsidR="00A75308" w:rsidRPr="000D3B10" w:rsidRDefault="00A75308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  <w:r>
              <w:rPr>
                <w:rFonts w:eastAsia="Calibri" w:cstheme="minorHAnsi"/>
                <w:color w:val="auto"/>
                <w:sz w:val="24"/>
                <w:szCs w:val="24"/>
              </w:rPr>
              <w:t>05.nóv</w:t>
            </w: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– </w:t>
            </w:r>
            <w:r>
              <w:rPr>
                <w:rFonts w:eastAsia="Calibri" w:cstheme="minorHAnsi"/>
                <w:color w:val="auto"/>
                <w:sz w:val="24"/>
                <w:szCs w:val="24"/>
              </w:rPr>
              <w:t>14.jan.</w:t>
            </w:r>
          </w:p>
          <w:p w14:paraId="333C45FA" w14:textId="67C3944A" w:rsidR="00A75308" w:rsidRDefault="00A75308" w:rsidP="0038545C">
            <w:pPr>
              <w:rPr>
                <w:rFonts w:eastAsia="Calibri" w:cstheme="minorHAnsi"/>
                <w:b/>
                <w:bCs w:val="0"/>
                <w:color w:val="auto"/>
                <w:sz w:val="24"/>
                <w:szCs w:val="24"/>
              </w:rPr>
            </w:pP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2</w:t>
            </w:r>
            <w:r>
              <w:rPr>
                <w:rFonts w:eastAsia="Calibri" w:cstheme="minorHAnsi"/>
                <w:color w:val="auto"/>
                <w:sz w:val="24"/>
                <w:szCs w:val="24"/>
              </w:rPr>
              <w:t>1.jan.</w:t>
            </w:r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eastAsia="Calibri" w:cstheme="minorHAnsi"/>
                <w:color w:val="auto"/>
                <w:sz w:val="24"/>
                <w:szCs w:val="24"/>
              </w:rPr>
              <w:t>25.mars</w:t>
            </w:r>
            <w:proofErr w:type="gramEnd"/>
          </w:p>
          <w:p w14:paraId="456E5574" w14:textId="7D66AE07" w:rsidR="00A75308" w:rsidRPr="000D3B10" w:rsidRDefault="00A75308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  <w:r>
              <w:rPr>
                <w:rFonts w:eastAsia="Calibri" w:cstheme="minorHAnsi"/>
                <w:color w:val="auto"/>
                <w:sz w:val="24"/>
                <w:szCs w:val="24"/>
              </w:rPr>
              <w:t>1.apríl -</w:t>
            </w:r>
            <w:proofErr w:type="gramStart"/>
            <w:r>
              <w:rPr>
                <w:rFonts w:eastAsia="Calibri" w:cstheme="minorHAnsi"/>
                <w:color w:val="auto"/>
                <w:sz w:val="24"/>
                <w:szCs w:val="24"/>
              </w:rPr>
              <w:t>3.júní</w:t>
            </w:r>
            <w:proofErr w:type="gramEnd"/>
          </w:p>
          <w:p w14:paraId="2A554FD4" w14:textId="77777777" w:rsidR="00A75308" w:rsidRPr="000D3B10" w:rsidRDefault="00A75308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</w:p>
          <w:p w14:paraId="25E440D9" w14:textId="713311C4" w:rsidR="00A75308" w:rsidRPr="000D3B10" w:rsidRDefault="004923BC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color w:val="auto"/>
                <w:sz w:val="24"/>
                <w:szCs w:val="24"/>
              </w:rPr>
              <w:t>Fjórs</w:t>
            </w:r>
            <w:r w:rsidR="00A75308" w:rsidRPr="000D3B10">
              <w:rPr>
                <w:rFonts w:eastAsia="Calibri" w:cstheme="minorHAnsi"/>
                <w:color w:val="auto"/>
                <w:sz w:val="24"/>
                <w:szCs w:val="24"/>
              </w:rPr>
              <w:t>kipt</w:t>
            </w:r>
            <w:proofErr w:type="spellEnd"/>
            <w:r w:rsidR="00A75308"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75308" w:rsidRPr="000D3B10">
              <w:rPr>
                <w:rFonts w:eastAsia="Calibri" w:cstheme="minorHAnsi"/>
                <w:color w:val="auto"/>
                <w:sz w:val="24"/>
                <w:szCs w:val="24"/>
              </w:rPr>
              <w:t>lotukerfi</w:t>
            </w:r>
            <w:proofErr w:type="spellEnd"/>
          </w:p>
          <w:p w14:paraId="40988D96" w14:textId="77777777" w:rsidR="00A75308" w:rsidRPr="000D3B10" w:rsidRDefault="00A75308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</w:p>
          <w:p w14:paraId="377C9BA5" w14:textId="70D18506" w:rsidR="00A75308" w:rsidRPr="000D3B10" w:rsidRDefault="00A75308" w:rsidP="0038545C">
            <w:pPr>
              <w:rPr>
                <w:rFonts w:eastAsia="Calibri" w:cstheme="minorHAnsi"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Nemandi</w:t>
            </w:r>
            <w:proofErr w:type="spellEnd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mætir</w:t>
            </w:r>
            <w:proofErr w:type="spellEnd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einu</w:t>
            </w:r>
            <w:proofErr w:type="spellEnd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sinni</w:t>
            </w:r>
            <w:proofErr w:type="spellEnd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viku</w:t>
            </w:r>
            <w:proofErr w:type="spellEnd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tvær</w:t>
            </w:r>
            <w:proofErr w:type="spellEnd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kennslustundir</w:t>
            </w:r>
            <w:proofErr w:type="spellEnd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0D3B10">
              <w:rPr>
                <w:rFonts w:eastAsia="Calibri" w:cstheme="minorHAnsi"/>
                <w:color w:val="auto"/>
                <w:sz w:val="24"/>
                <w:szCs w:val="24"/>
              </w:rPr>
              <w:t>senn</w:t>
            </w:r>
            <w:proofErr w:type="spellEnd"/>
            <w:r w:rsidR="004923BC">
              <w:rPr>
                <w:rFonts w:eastAsia="Calibri" w:cstheme="minorHAnsi"/>
                <w:color w:val="auto"/>
                <w:sz w:val="24"/>
                <w:szCs w:val="24"/>
              </w:rPr>
              <w:t>.</w:t>
            </w:r>
          </w:p>
          <w:p w14:paraId="426BCEDA" w14:textId="77777777" w:rsidR="00A75308" w:rsidRPr="000D3B10" w:rsidRDefault="00A75308" w:rsidP="0038545C">
            <w:pPr>
              <w:spacing w:before="240"/>
              <w:rPr>
                <w:rFonts w:cstheme="minorHAnsi"/>
                <w:color w:val="auto"/>
                <w:sz w:val="24"/>
                <w:szCs w:val="24"/>
              </w:rPr>
            </w:pPr>
          </w:p>
          <w:p w14:paraId="3CEB46BB" w14:textId="77777777" w:rsidR="00A75308" w:rsidRPr="000D3B10" w:rsidRDefault="00A75308" w:rsidP="0038545C">
            <w:pPr>
              <w:spacing w:before="240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053CFE" w14:textId="77777777" w:rsidR="00A75308" w:rsidRPr="000D3B10" w:rsidRDefault="00A75308" w:rsidP="003854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Stuttmyndagerð</w:t>
            </w:r>
            <w:proofErr w:type="spellEnd"/>
          </w:p>
          <w:p w14:paraId="49019392" w14:textId="77777777" w:rsidR="00A75308" w:rsidRPr="000D3B10" w:rsidRDefault="00A75308" w:rsidP="003854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Nemendur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vinna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3–4 saman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stuttmynd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í </w:t>
            </w:r>
            <w:r w:rsidRPr="000D3B10">
              <w:rPr>
                <w:rFonts w:cstheme="minorHAnsi"/>
                <w:b w:val="0"/>
                <w:bCs/>
                <w:i/>
                <w:iCs/>
                <w:color w:val="auto"/>
                <w:sz w:val="24"/>
                <w:szCs w:val="24"/>
              </w:rPr>
              <w:t>iMovie</w:t>
            </w:r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5C8723D3" w14:textId="77777777" w:rsidR="00A75308" w:rsidRPr="000D3B10" w:rsidRDefault="00A75308" w:rsidP="00385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Verkefni</w:t>
            </w:r>
            <w:proofErr w:type="spellEnd"/>
          </w:p>
          <w:p w14:paraId="4776430C" w14:textId="77777777" w:rsidR="00A75308" w:rsidRPr="000D3B10" w:rsidRDefault="00A75308" w:rsidP="00385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3-5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mínútna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stuttmynd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sem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inniheldur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eftirfarandi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:</w:t>
            </w:r>
          </w:p>
          <w:p w14:paraId="1EF704B2" w14:textId="77777777" w:rsidR="00A75308" w:rsidRPr="000D3B10" w:rsidRDefault="00A75308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tvo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tónlistarstíla</w:t>
            </w:r>
            <w:proofErr w:type="spellEnd"/>
          </w:p>
          <w:p w14:paraId="057BD245" w14:textId="77777777" w:rsidR="00A75308" w:rsidRPr="000D3B10" w:rsidRDefault="00A75308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víðmynd</w:t>
            </w:r>
            <w:proofErr w:type="spellEnd"/>
          </w:p>
          <w:p w14:paraId="7A3E5DFB" w14:textId="77777777" w:rsidR="00A75308" w:rsidRPr="000D3B10" w:rsidRDefault="00A75308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heilmynd</w:t>
            </w:r>
            <w:proofErr w:type="spellEnd"/>
          </w:p>
          <w:p w14:paraId="45A859DF" w14:textId="77777777" w:rsidR="00A75308" w:rsidRPr="000D3B10" w:rsidRDefault="00A75308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nærmynd</w:t>
            </w:r>
            <w:proofErr w:type="spellEnd"/>
          </w:p>
          <w:p w14:paraId="668CAB3B" w14:textId="77777777" w:rsidR="00A75308" w:rsidRPr="000D3B10" w:rsidRDefault="00A75308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hlutamynd</w:t>
            </w:r>
            <w:proofErr w:type="spellEnd"/>
          </w:p>
          <w:p w14:paraId="3D91F3DD" w14:textId="77777777" w:rsidR="00A75308" w:rsidRPr="000D3B10" w:rsidRDefault="00A75308" w:rsidP="0038545C">
            <w:pPr>
              <w:pStyle w:val="Mlsgrein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bæði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handrit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söguborð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skal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fylgja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skilaverkefni</w:t>
            </w:r>
            <w:proofErr w:type="spellEnd"/>
            <w:r w:rsidRPr="000D3B10">
              <w:rPr>
                <w:rFonts w:cstheme="minorHAnsi"/>
                <w:b w:val="0"/>
                <w:bCs/>
                <w:sz w:val="24"/>
                <w:szCs w:val="24"/>
              </w:rPr>
              <w:t>.</w:t>
            </w:r>
          </w:p>
          <w:p w14:paraId="234541AC" w14:textId="77777777" w:rsidR="00A75308" w:rsidRPr="000D3B10" w:rsidRDefault="00A75308" w:rsidP="00385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53BE7" w14:textId="77777777" w:rsidR="00A75308" w:rsidRPr="000D3B10" w:rsidRDefault="00A75308" w:rsidP="0038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Sýnikennsla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, </w:t>
            </w:r>
          </w:p>
          <w:p w14:paraId="0507CD49" w14:textId="77777777" w:rsidR="00A75308" w:rsidRPr="000D3B10" w:rsidRDefault="00A75308" w:rsidP="0038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innlagnir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</w:t>
            </w:r>
          </w:p>
          <w:p w14:paraId="175B1E1F" w14:textId="77777777" w:rsidR="00A75308" w:rsidRPr="000D3B10" w:rsidRDefault="00A75308" w:rsidP="0038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hugmyndavinna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</w:t>
            </w:r>
          </w:p>
          <w:p w14:paraId="1D9F525F" w14:textId="77777777" w:rsidR="00A75308" w:rsidRPr="000D3B10" w:rsidRDefault="00A75308" w:rsidP="0038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verklegar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æfingar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</w:t>
            </w:r>
          </w:p>
          <w:p w14:paraId="0427C874" w14:textId="77777777" w:rsidR="00A75308" w:rsidRPr="000D3B10" w:rsidRDefault="00A75308" w:rsidP="0038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sköpun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</w:t>
            </w:r>
          </w:p>
          <w:p w14:paraId="0541B7A0" w14:textId="77777777" w:rsidR="00A75308" w:rsidRPr="000D3B10" w:rsidRDefault="00A75308" w:rsidP="00385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samvinnunám</w:t>
            </w:r>
            <w:proofErr w:type="spellEnd"/>
          </w:p>
          <w:p w14:paraId="452E326B" w14:textId="77777777" w:rsidR="00A75308" w:rsidRPr="000D3B10" w:rsidRDefault="00A75308" w:rsidP="003854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850FCAE" w14:textId="77777777" w:rsidR="00A75308" w:rsidRPr="000D3B10" w:rsidRDefault="00A75308" w:rsidP="0038545C">
            <w:pPr>
              <w:pStyle w:val="Mlsgreinlista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Frammistaða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við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gerð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verkefna</w:t>
            </w:r>
            <w:proofErr w:type="spellEnd"/>
          </w:p>
          <w:p w14:paraId="75FA4F76" w14:textId="77777777" w:rsidR="00A75308" w:rsidRPr="000D3B10" w:rsidRDefault="00A75308" w:rsidP="0038545C">
            <w:pPr>
              <w:pStyle w:val="Mlsgreinlista"/>
              <w:spacing w:after="0" w:line="240" w:lineRule="auto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1EC7612C" w14:textId="77777777" w:rsidR="00A75308" w:rsidRPr="000D3B10" w:rsidRDefault="00A75308" w:rsidP="0038545C">
            <w:pPr>
              <w:pStyle w:val="Mlsgrein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Frammistaða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í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kennslustundum</w:t>
            </w:r>
            <w:proofErr w:type="spellEnd"/>
          </w:p>
          <w:p w14:paraId="61E79FD6" w14:textId="77777777" w:rsidR="00A75308" w:rsidRPr="000D3B10" w:rsidRDefault="00A75308" w:rsidP="0038545C">
            <w:pPr>
              <w:pStyle w:val="Mlsgreinlista"/>
              <w:spacing w:after="0" w:line="240" w:lineRule="auto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0DEBC031" w14:textId="77777777" w:rsidR="00A75308" w:rsidRPr="000D3B10" w:rsidRDefault="00A75308" w:rsidP="0038545C">
            <w:pPr>
              <w:pStyle w:val="Mlsgrein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Í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lok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námslotu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er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frammistaða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nemanda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metin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út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frá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þeim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hæfniviðmiðum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sem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valin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hafa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verið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fyrir</w:t>
            </w:r>
            <w:proofErr w:type="spellEnd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  <w:t>námslotuna</w:t>
            </w:r>
            <w:proofErr w:type="spellEnd"/>
          </w:p>
          <w:p w14:paraId="2838DD69" w14:textId="77777777" w:rsidR="00A75308" w:rsidRPr="000D3B10" w:rsidRDefault="00A75308" w:rsidP="0038545C">
            <w:pPr>
              <w:pStyle w:val="Mlsgrein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2892D52B" w14:textId="77777777" w:rsidR="00A75308" w:rsidRPr="000D3B10" w:rsidRDefault="00A75308" w:rsidP="0038545C">
            <w:pPr>
              <w:pStyle w:val="Mlsgreinlista"/>
              <w:spacing w:after="0" w:line="240" w:lineRule="auto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2408AC2A" w14:textId="77777777" w:rsidR="00A75308" w:rsidRPr="000D3B10" w:rsidRDefault="00A75308" w:rsidP="0038545C">
            <w:pPr>
              <w:pStyle w:val="Mlsgreinlista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Lykilhæfni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er ekki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metin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sérstaklega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en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er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mikilvæg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öllum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í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samfélagi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manna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og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ber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að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leggja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áherslu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á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hana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samkvæmt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Aðalnámskrá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grunnskóla</w:t>
            </w:r>
            <w:proofErr w:type="spellEnd"/>
            <w:r w:rsidRPr="000D3B10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.</w:t>
            </w:r>
          </w:p>
          <w:p w14:paraId="7BC17D0E" w14:textId="77777777" w:rsidR="00A75308" w:rsidRPr="000D3B10" w:rsidRDefault="00A75308" w:rsidP="003854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34AFB4EE" w14:textId="4D3641DF" w:rsidR="00A42E00" w:rsidRDefault="00A42E00" w:rsidP="00A75308">
      <w:pPr>
        <w:tabs>
          <w:tab w:val="left" w:pos="1165"/>
        </w:tabs>
      </w:pPr>
    </w:p>
    <w:sectPr w:rsidR="00A42E00" w:rsidSect="00195CCC">
      <w:headerReference w:type="default" r:id="rId13"/>
      <w:footerReference w:type="default" r:id="rId14"/>
      <w:headerReference w:type="first" r:id="rId15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D71A" w14:textId="77777777" w:rsidR="00000000" w:rsidRDefault="004923BC">
      <w:pPr>
        <w:spacing w:after="0" w:line="240" w:lineRule="auto"/>
      </w:pPr>
      <w:r>
        <w:separator/>
      </w:r>
    </w:p>
  </w:endnote>
  <w:endnote w:type="continuationSeparator" w:id="0">
    <w:p w14:paraId="2DFB5B44" w14:textId="77777777" w:rsidR="00000000" w:rsidRDefault="0049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B766E" w14:textId="77777777" w:rsidR="00B45A8B" w:rsidRDefault="00A75308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DBB7" w14:textId="77777777" w:rsidR="00000000" w:rsidRDefault="004923BC">
      <w:pPr>
        <w:spacing w:after="0" w:line="240" w:lineRule="auto"/>
      </w:pPr>
      <w:r>
        <w:separator/>
      </w:r>
    </w:p>
  </w:footnote>
  <w:footnote w:type="continuationSeparator" w:id="0">
    <w:p w14:paraId="4E1C055A" w14:textId="77777777" w:rsidR="00000000" w:rsidRDefault="0049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0F5A" w14:textId="594C54F5" w:rsidR="00B45A8B" w:rsidRDefault="00A75308">
    <w:pPr>
      <w:pStyle w:val="Suhaus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7B011" wp14:editId="5A6E6CA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4144010" cy="7770495"/>
              <wp:effectExtent l="0" t="0" r="0" b="0"/>
              <wp:wrapNone/>
              <wp:docPr id="5" name="Hópu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44010" cy="7770495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62316FA" id="Hópur 5" o:spid="_x0000_s1026" style="position:absolute;margin-left:0;margin-top:0;width:326.3pt;height:611.85pt;z-index:251659264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9BE5" w14:textId="6EC93436" w:rsidR="00B45A8B" w:rsidRDefault="00A75308">
    <w:pPr>
      <w:pStyle w:val="Suhaus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A77F47" wp14:editId="776813B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4144010" cy="7770495"/>
              <wp:effectExtent l="0" t="0" r="0" b="0"/>
              <wp:wrapNone/>
              <wp:docPr id="2" name="Hópu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44010" cy="7770495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3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D62F879" id="Hópur 2" o:spid="_x0000_s1026" style="position:absolute;margin-left:0;margin-top:0;width:326.3pt;height:611.85pt;z-index:251660288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40AB"/>
    <w:multiLevelType w:val="hybridMultilevel"/>
    <w:tmpl w:val="2D848F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24AA"/>
    <w:multiLevelType w:val="hybridMultilevel"/>
    <w:tmpl w:val="8A1AA7A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749F"/>
    <w:multiLevelType w:val="hybridMultilevel"/>
    <w:tmpl w:val="75D6EF1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B5698"/>
    <w:multiLevelType w:val="hybridMultilevel"/>
    <w:tmpl w:val="77AA21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55F72"/>
    <w:multiLevelType w:val="hybridMultilevel"/>
    <w:tmpl w:val="CE8A1D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7044">
    <w:abstractNumId w:val="4"/>
  </w:num>
  <w:num w:numId="2" w16cid:durableId="1662614251">
    <w:abstractNumId w:val="1"/>
  </w:num>
  <w:num w:numId="3" w16cid:durableId="1594171075">
    <w:abstractNumId w:val="2"/>
  </w:num>
  <w:num w:numId="4" w16cid:durableId="1719627856">
    <w:abstractNumId w:val="3"/>
  </w:num>
  <w:num w:numId="5" w16cid:durableId="201891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08"/>
    <w:rsid w:val="004923BC"/>
    <w:rsid w:val="009D005D"/>
    <w:rsid w:val="00A42E00"/>
    <w:rsid w:val="00A75308"/>
    <w:rsid w:val="00C6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4F9E"/>
  <w15:chartTrackingRefBased/>
  <w15:docId w15:val="{E1DE98B1-8B1B-4E27-A108-10C2C775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A75308"/>
    <w:pPr>
      <w:spacing w:after="60" w:line="288" w:lineRule="auto"/>
    </w:pPr>
    <w:rPr>
      <w:b/>
      <w:color w:val="44546A" w:themeColor="text2"/>
      <w:kern w:val="0"/>
      <w:lang w:val="en-US" w:eastAsia="ja-JP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A75308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A753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A75308"/>
    <w:rPr>
      <w:rFonts w:asciiTheme="majorHAnsi" w:hAnsiTheme="majorHAnsi"/>
      <w:b/>
      <w:color w:val="44546A" w:themeColor="text2"/>
      <w:spacing w:val="21"/>
      <w:kern w:val="0"/>
      <w:sz w:val="28"/>
      <w:lang w:val="en-US" w:eastAsia="ja-JP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A75308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:lang w:val="en-US" w:eastAsia="ja-JP"/>
    </w:rPr>
  </w:style>
  <w:style w:type="paragraph" w:styleId="Suhaus">
    <w:name w:val="header"/>
    <w:basedOn w:val="Venjulegur"/>
    <w:link w:val="SuhausStaf"/>
    <w:uiPriority w:val="99"/>
    <w:unhideWhenUsed/>
    <w:qFormat/>
    <w:rsid w:val="00A75308"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A75308"/>
    <w:rPr>
      <w:b/>
      <w:color w:val="44546A" w:themeColor="text2"/>
      <w:kern w:val="0"/>
      <w:lang w:val="en-US" w:eastAsia="ja-JP"/>
    </w:rPr>
  </w:style>
  <w:style w:type="paragraph" w:styleId="Suftur">
    <w:name w:val="footer"/>
    <w:basedOn w:val="Venjulegur"/>
    <w:link w:val="SufturStaf"/>
    <w:uiPriority w:val="99"/>
    <w:unhideWhenUsed/>
    <w:qFormat/>
    <w:rsid w:val="00A75308"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sid w:val="00A75308"/>
    <w:rPr>
      <w:color w:val="44546A" w:themeColor="text2"/>
      <w:spacing w:val="21"/>
      <w:kern w:val="0"/>
      <w:sz w:val="26"/>
      <w:lang w:val="en-US" w:eastAsia="ja-JP"/>
    </w:rPr>
  </w:style>
  <w:style w:type="paragraph" w:styleId="Mlsgreinlista">
    <w:name w:val="List Paragraph"/>
    <w:basedOn w:val="Venjulegur"/>
    <w:uiPriority w:val="34"/>
    <w:unhideWhenUsed/>
    <w:qFormat/>
    <w:rsid w:val="00A75308"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rsid w:val="00A75308"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sid w:val="00A75308"/>
    <w:rPr>
      <w:caps/>
      <w:color w:val="44546A" w:themeColor="text2"/>
      <w:spacing w:val="21"/>
      <w:kern w:val="0"/>
      <w:sz w:val="36"/>
      <w:lang w:val="en-US" w:eastAsia="ja-JP"/>
    </w:rPr>
  </w:style>
  <w:style w:type="table" w:styleId="Hnitanetstafla6Litrkt-hersla1">
    <w:name w:val="Grid Table 6 Colorful Accent 1"/>
    <w:basedOn w:val="Tafla-venjuleg"/>
    <w:uiPriority w:val="51"/>
    <w:rsid w:val="00A75308"/>
    <w:pPr>
      <w:spacing w:after="0" w:line="240" w:lineRule="auto"/>
    </w:pPr>
    <w:rPr>
      <w:color w:val="2F5496" w:themeColor="accent1" w:themeShade="BF"/>
      <w:kern w:val="0"/>
      <w:lang w:val="en-US"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ngill">
    <w:name w:val="Hyperlink"/>
    <w:basedOn w:val="Sjlfgefinleturgermlsgreinar"/>
    <w:uiPriority w:val="99"/>
    <w:unhideWhenUsed/>
    <w:rsid w:val="00A7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-1-c6mf_L-QK_vUvsGVFG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pFrf9t4A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e3-9o4Yxx-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fir.mms.is/margmidlun/kvikmyndagerd/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Björg Stefánsdóttir</dc:creator>
  <cp:keywords/>
  <dc:description/>
  <cp:lastModifiedBy>Inga Björg Stefánsdóttir</cp:lastModifiedBy>
  <cp:revision>2</cp:revision>
  <dcterms:created xsi:type="dcterms:W3CDTF">2024-08-07T11:26:00Z</dcterms:created>
  <dcterms:modified xsi:type="dcterms:W3CDTF">2024-08-07T11:26:00Z</dcterms:modified>
</cp:coreProperties>
</file>