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141E23E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3D0C02">
        <w:rPr>
          <w:color w:val="000000" w:themeColor="text1"/>
        </w:rPr>
        <w:t>Í</w:t>
      </w:r>
      <w:r w:rsidR="002871AF">
        <w:rPr>
          <w:color w:val="000000" w:themeColor="text1"/>
        </w:rPr>
        <w:t>þróttir</w:t>
      </w:r>
      <w:proofErr w:type="spellEnd"/>
    </w:p>
    <w:p w14:paraId="3D1C63AB" w14:textId="63E7A43F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A33EE1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A33EE1">
        <w:rPr>
          <w:color w:val="000000" w:themeColor="text1"/>
        </w:rPr>
        <w:t>5</w:t>
      </w:r>
    </w:p>
    <w:p w14:paraId="78018763" w14:textId="6D766079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2871AF">
        <w:rPr>
          <w:lang w:val="de-DE"/>
        </w:rPr>
        <w:t>4</w:t>
      </w:r>
      <w:r w:rsidR="004C6289" w:rsidRPr="004C6289">
        <w:rPr>
          <w:lang w:val="de-DE"/>
        </w:rPr>
        <w:t>.bekkur</w:t>
      </w:r>
    </w:p>
    <w:p w14:paraId="4D65C880" w14:textId="25B71B70" w:rsidR="00DD577B" w:rsidRPr="002871AF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bookmarkStart w:id="0" w:name="_Hlk113872961"/>
      <w:r w:rsidR="003F3778">
        <w:rPr>
          <w:lang w:val="de-DE"/>
        </w:rPr>
        <w:t xml:space="preserve"> Aron Berg Pálsson</w:t>
      </w:r>
      <w:r w:rsidR="002871AF">
        <w:rPr>
          <w:lang w:val="de-DE"/>
        </w:rPr>
        <w:t>, Róbert Árni Guðmundsson, Vala Úlfljótsdóttir.</w:t>
      </w:r>
      <w:bookmarkEnd w:id="0"/>
    </w:p>
    <w:p w14:paraId="03986E4D" w14:textId="6224CA41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40B30F24" w:rsidR="00DD577B" w:rsidRDefault="002871AF" w:rsidP="002871AF">
      <w:bookmarkStart w:id="1" w:name="_Hlk113872980"/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bookmarkEnd w:id="1"/>
    <w:p w14:paraId="1269CC2B" w14:textId="55387B58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346074E1" w14:textId="77777777" w:rsidR="002871AF" w:rsidRPr="002871AF" w:rsidRDefault="002871AF" w:rsidP="002871AF">
      <w:pPr>
        <w:rPr>
          <w:rFonts w:cs="Arial"/>
        </w:rPr>
      </w:pPr>
      <w:bookmarkStart w:id="2" w:name="_Hlk113872993"/>
      <w:r w:rsidRPr="002871AF">
        <w:t xml:space="preserve">Gert grunnhreyfingar eins og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58584672" w14:textId="77777777" w:rsidR="002871AF" w:rsidRPr="002871AF" w:rsidRDefault="002871AF" w:rsidP="002871AF">
      <w:pPr>
        <w:rPr>
          <w:rFonts w:cs="Arial"/>
        </w:rPr>
      </w:pPr>
      <w:r w:rsidRPr="002871AF">
        <w:rPr>
          <w:shd w:val="clear" w:color="auto" w:fill="FFFFFF"/>
        </w:rPr>
        <w:t>Tekið þátt í fjölbreyttum leikjum sem krefjast mismunandi reglna, samvinnu og samskipta</w:t>
      </w:r>
    </w:p>
    <w:p w14:paraId="72E0C7DE" w14:textId="1C226125" w:rsidR="002871AF" w:rsidRPr="002871AF" w:rsidRDefault="002871AF" w:rsidP="002871AF">
      <w:pPr>
        <w:rPr>
          <w:rFonts w:cs="Arial"/>
        </w:rPr>
      </w:pPr>
      <w:r w:rsidRPr="002871AF">
        <w:rPr>
          <w:shd w:val="clear" w:color="auto" w:fill="FFFFFF"/>
        </w:rPr>
        <w:t>Geti farið eftir fyrirmælum og reglum kennara í leikjum.</w:t>
      </w:r>
    </w:p>
    <w:bookmarkEnd w:id="2"/>
    <w:p w14:paraId="02D2DE0F" w14:textId="77777777" w:rsidR="00DD577B" w:rsidRDefault="00DD577B" w:rsidP="003D0C02">
      <w:pPr>
        <w:pStyle w:val="Heading1"/>
        <w:spacing w:before="0" w:line="360" w:lineRule="auto"/>
      </w:pPr>
    </w:p>
    <w:p w14:paraId="634EF7FF" w14:textId="020F24F7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30A87A03" w:rsidR="00DD577B" w:rsidRDefault="002871AF" w:rsidP="002871AF">
      <w:bookmarkStart w:id="3" w:name="_Hlk113873008"/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bookmarkEnd w:id="3"/>
    <w:p w14:paraId="47D53A3C" w14:textId="396C0F12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2CD72026" w14:textId="77777777" w:rsidR="002871AF" w:rsidRPr="003339B1" w:rsidRDefault="005C55CC" w:rsidP="002871AF">
      <w:pPr>
        <w:rPr>
          <w:rFonts w:ascii="Arial" w:hAnsi="Arial" w:cs="Arial"/>
        </w:rPr>
      </w:pPr>
      <w:r>
        <w:t xml:space="preserve"> </w:t>
      </w:r>
      <w:bookmarkStart w:id="4" w:name="_Hlk113873018"/>
      <w:proofErr w:type="spellStart"/>
      <w:r w:rsidR="002871AF">
        <w:rPr>
          <w:rFonts w:ascii="Arial" w:hAnsi="Arial" w:cs="Arial"/>
        </w:rPr>
        <w:t>Öll</w:t>
      </w:r>
      <w:proofErr w:type="spellEnd"/>
      <w:r w:rsidR="002871AF">
        <w:rPr>
          <w:rFonts w:ascii="Arial" w:hAnsi="Arial" w:cs="Arial"/>
        </w:rPr>
        <w:t xml:space="preserve"> </w:t>
      </w:r>
      <w:proofErr w:type="spellStart"/>
      <w:r w:rsidR="002871AF">
        <w:rPr>
          <w:rFonts w:ascii="Arial" w:hAnsi="Arial" w:cs="Arial"/>
        </w:rPr>
        <w:t>þau</w:t>
      </w:r>
      <w:proofErr w:type="spellEnd"/>
      <w:r w:rsidR="002871AF">
        <w:rPr>
          <w:rFonts w:ascii="Arial" w:hAnsi="Arial" w:cs="Arial"/>
        </w:rPr>
        <w:t xml:space="preserve"> </w:t>
      </w:r>
      <w:proofErr w:type="spellStart"/>
      <w:r w:rsidR="002871AF">
        <w:rPr>
          <w:rFonts w:ascii="Arial" w:hAnsi="Arial" w:cs="Arial"/>
        </w:rPr>
        <w:t>áhöld</w:t>
      </w:r>
      <w:proofErr w:type="spellEnd"/>
      <w:r w:rsidR="002871AF" w:rsidRPr="003339B1">
        <w:rPr>
          <w:rFonts w:ascii="Arial" w:hAnsi="Arial" w:cs="Arial"/>
        </w:rPr>
        <w:t xml:space="preserve"> </w:t>
      </w:r>
      <w:proofErr w:type="spellStart"/>
      <w:r w:rsidR="002871AF" w:rsidRPr="003339B1">
        <w:rPr>
          <w:rFonts w:ascii="Arial" w:hAnsi="Arial" w:cs="Arial"/>
        </w:rPr>
        <w:t>sem</w:t>
      </w:r>
      <w:proofErr w:type="spellEnd"/>
      <w:r w:rsidR="002871AF" w:rsidRPr="003339B1">
        <w:rPr>
          <w:rFonts w:ascii="Arial" w:hAnsi="Arial" w:cs="Arial"/>
        </w:rPr>
        <w:t xml:space="preserve"> </w:t>
      </w:r>
      <w:proofErr w:type="spellStart"/>
      <w:r w:rsidR="002871AF" w:rsidRPr="003339B1">
        <w:rPr>
          <w:rFonts w:ascii="Arial" w:hAnsi="Arial" w:cs="Arial"/>
        </w:rPr>
        <w:t>til</w:t>
      </w:r>
      <w:proofErr w:type="spellEnd"/>
      <w:r w:rsidR="002871AF" w:rsidRPr="003339B1">
        <w:rPr>
          <w:rFonts w:ascii="Arial" w:hAnsi="Arial" w:cs="Arial"/>
        </w:rPr>
        <w:t xml:space="preserve"> </w:t>
      </w:r>
      <w:proofErr w:type="spellStart"/>
      <w:r w:rsidR="002871AF" w:rsidRPr="003339B1">
        <w:rPr>
          <w:rFonts w:ascii="Arial" w:hAnsi="Arial" w:cs="Arial"/>
        </w:rPr>
        <w:t>er</w:t>
      </w:r>
      <w:r w:rsidR="002871AF">
        <w:rPr>
          <w:rFonts w:ascii="Arial" w:hAnsi="Arial" w:cs="Arial"/>
        </w:rPr>
        <w:t>u</w:t>
      </w:r>
      <w:proofErr w:type="spellEnd"/>
      <w:r w:rsidR="002871AF" w:rsidRPr="003339B1">
        <w:rPr>
          <w:rFonts w:ascii="Arial" w:hAnsi="Arial" w:cs="Arial"/>
        </w:rPr>
        <w:t xml:space="preserve"> í </w:t>
      </w:r>
      <w:proofErr w:type="spellStart"/>
      <w:r w:rsidR="002871AF" w:rsidRPr="003339B1">
        <w:rPr>
          <w:rFonts w:ascii="Arial" w:hAnsi="Arial" w:cs="Arial"/>
        </w:rPr>
        <w:t>íþróttasal</w:t>
      </w:r>
      <w:proofErr w:type="spellEnd"/>
      <w:r w:rsidR="002871AF">
        <w:rPr>
          <w:rFonts w:ascii="Arial" w:hAnsi="Arial" w:cs="Arial"/>
        </w:rPr>
        <w:t xml:space="preserve">. </w:t>
      </w:r>
    </w:p>
    <w:bookmarkEnd w:id="4"/>
    <w:p w14:paraId="19B28F99" w14:textId="53F91DC8" w:rsidR="004D56E5" w:rsidRDefault="004D56E5" w:rsidP="00B96BDB">
      <w:pPr>
        <w:rPr>
          <w:b w:val="0"/>
          <w:bCs/>
        </w:rPr>
      </w:pPr>
    </w:p>
    <w:p w14:paraId="04844988" w14:textId="62059622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A859FF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2CAD81A4" w:rsidR="00A859FF" w:rsidRPr="003E23D5" w:rsidRDefault="00A859FF" w:rsidP="00A859FF">
            <w:pPr>
              <w:spacing w:before="240"/>
              <w:rPr>
                <w:bCs w:val="0"/>
                <w:color w:val="000000" w:themeColor="text1"/>
              </w:rPr>
            </w:pPr>
            <w:r w:rsidRPr="00FD6257">
              <w:rPr>
                <w:rFonts w:ascii="Calibri" w:hAnsi="Calibri" w:cs="Calibri"/>
                <w:bCs w:val="0"/>
                <w:color w:val="000000" w:themeColor="text1"/>
              </w:rPr>
              <w:t>2</w:t>
            </w:r>
            <w:r w:rsidR="00A33EE1">
              <w:rPr>
                <w:rFonts w:ascii="Calibri" w:hAnsi="Calibri" w:cs="Calibri"/>
                <w:bCs w:val="0"/>
                <w:color w:val="000000" w:themeColor="text1"/>
              </w:rPr>
              <w:t>3</w:t>
            </w:r>
            <w:r w:rsidRPr="00FD6257">
              <w:rPr>
                <w:rFonts w:ascii="Calibri" w:hAnsi="Calibri" w:cs="Calibri"/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0E705363" w:rsidR="00A859FF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421394BD" w:rsidR="00A859FF" w:rsidRPr="003E23D5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Leikir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þrautabrautir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stöðvaþjálfun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próf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vinna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saman í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hóp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</w:tc>
        <w:tc>
          <w:tcPr>
            <w:tcW w:w="5254" w:type="dxa"/>
          </w:tcPr>
          <w:p w14:paraId="7B767AA6" w14:textId="35454AD1" w:rsidR="00A859FF" w:rsidRDefault="00A859FF" w:rsidP="009C18A2">
            <w:pPr>
              <w:pStyle w:val="NormalWeb"/>
              <w:spacing w:before="0" w:beforeAutospacing="0" w:after="0" w:afterAutospacing="0"/>
              <w:ind w:right="-10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Gert grunnhreyfingar eins og að hlaupa, ganga, hoppa, stökkva, </w:t>
            </w:r>
            <w:proofErr w:type="spellStart"/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kollhnís</w:t>
            </w:r>
            <w:proofErr w:type="spellEnd"/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, jafnvægi og klifra án erfiðleika.</w:t>
            </w:r>
          </w:p>
          <w:p w14:paraId="3E53FC15" w14:textId="77777777" w:rsidR="009C18A2" w:rsidRPr="009C18A2" w:rsidRDefault="009C18A2" w:rsidP="009C18A2">
            <w:pPr>
              <w:pStyle w:val="NormalWeb"/>
              <w:spacing w:before="0" w:beforeAutospacing="0" w:after="0" w:afterAutospacing="0"/>
              <w:ind w:right="-10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4C374E" w14:textId="77777777" w:rsidR="00A859FF" w:rsidRPr="009C18A2" w:rsidRDefault="00A859FF" w:rsidP="009C18A2">
            <w:pPr>
              <w:pStyle w:val="NormalWeb"/>
              <w:spacing w:before="0" w:beforeAutospacing="0" w:after="0" w:afterAutospacing="0"/>
              <w:ind w:right="-10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Að taka þátt í fjölbreyttum boltaleikjum. </w:t>
            </w:r>
          </w:p>
          <w:p w14:paraId="444F7191" w14:textId="77777777" w:rsidR="009C18A2" w:rsidRDefault="009C18A2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F26EB3" w14:textId="36FA8866" w:rsidR="00A859FF" w:rsidRPr="009C18A2" w:rsidRDefault="00A859FF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Tekið þátt í leikjum og leikrænum æfingum sem efla líkamsþol, styrk, hraða og viðbragð.</w:t>
            </w:r>
          </w:p>
          <w:p w14:paraId="32B6DCA2" w14:textId="77777777" w:rsidR="009C18A2" w:rsidRDefault="009C18A2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8D87D1" w14:textId="36C4B094" w:rsidR="00A859FF" w:rsidRPr="009C18A2" w:rsidRDefault="00A859FF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Að sýna leikni í mismunandi íþróttagreinum.</w:t>
            </w:r>
            <w:r w:rsidRPr="009C18A2">
              <w:rPr>
                <w:rFonts w:ascii="Calibri" w:hAnsi="Calibri" w:cs="Calibri"/>
                <w:color w:val="000000"/>
              </w:rPr>
              <w:t>  </w:t>
            </w:r>
          </w:p>
          <w:p w14:paraId="787B72F9" w14:textId="77777777" w:rsidR="009C18A2" w:rsidRDefault="009C18A2" w:rsidP="009C18A2">
            <w:pPr>
              <w:spacing w:after="2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</w:pPr>
          </w:p>
          <w:p w14:paraId="10A03F03" w14:textId="63E8E3E3" w:rsidR="00A859FF" w:rsidRPr="009C18A2" w:rsidRDefault="00A859FF" w:rsidP="009C18A2">
            <w:pPr>
              <w:spacing w:after="2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</w:pPr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Geta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framkvæmt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slökunaræfingar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. </w:t>
            </w:r>
          </w:p>
          <w:p w14:paraId="74BC0C71" w14:textId="10026D34" w:rsidR="00A859FF" w:rsidRPr="009C18A2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56BA540" w14:textId="77777777" w:rsidR="00A859FF" w:rsidRPr="00FD6257" w:rsidRDefault="00A859FF" w:rsidP="00A85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Líkamleg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félagsleg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færni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fara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eftir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fyrirmælum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, nota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hugtök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sem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tengjast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Pr="00FD6257">
              <w:rPr>
                <w:rFonts w:ascii="Calibri" w:hAnsi="Calibri" w:cs="Calibri"/>
                <w:b w:val="0"/>
                <w:color w:val="auto"/>
              </w:rPr>
              <w:t>íþróttum</w:t>
            </w:r>
            <w:proofErr w:type="spellEnd"/>
            <w:r w:rsidRPr="00FD6257">
              <w:rPr>
                <w:rFonts w:ascii="Calibri" w:hAnsi="Calibri" w:cs="Calibri"/>
                <w:b w:val="0"/>
                <w:color w:val="auto"/>
              </w:rPr>
              <w:t>.</w:t>
            </w:r>
          </w:p>
          <w:p w14:paraId="6D36507F" w14:textId="0EB2D9E2" w:rsidR="00A859FF" w:rsidRPr="003E23D5" w:rsidRDefault="00A859FF" w:rsidP="00A859FF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859FF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A859FF" w:rsidRPr="003E23D5" w:rsidRDefault="00A859FF" w:rsidP="00A859FF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A859FF" w:rsidRDefault="00A859FF" w:rsidP="00A859F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A859FF" w:rsidRPr="003E23D5" w:rsidRDefault="00A859FF" w:rsidP="00A859F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61D025D4" w14:textId="1C96A62A" w:rsidR="00A859FF" w:rsidRPr="009C18A2" w:rsidRDefault="00A859FF" w:rsidP="009C18A2">
            <w:pPr>
              <w:pStyle w:val="NormalWeb"/>
              <w:spacing w:before="0" w:beforeAutospacing="0" w:after="8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Tekið þátt í fjölbreyttum leikjum sem krefjast mismunandi reglna, samvinnu og samskipta</w:t>
            </w:r>
            <w:r w:rsidR="009C18A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CC2E9F8" w14:textId="77777777" w:rsidR="009C18A2" w:rsidRDefault="009C18A2" w:rsidP="009C18A2">
            <w:pPr>
              <w:pStyle w:val="NormalWeb"/>
              <w:spacing w:before="0" w:beforeAutospacing="0" w:after="8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09483120" w14:textId="32F6AFCC" w:rsidR="00A859FF" w:rsidRPr="009C18A2" w:rsidRDefault="00A859FF" w:rsidP="009C18A2">
            <w:pPr>
              <w:pStyle w:val="NormalWeb"/>
              <w:spacing w:before="0" w:beforeAutospacing="0" w:after="8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Geti farið eftir fyrirmælum og reglum kennara í leikjum.</w:t>
            </w:r>
          </w:p>
          <w:p w14:paraId="47FB5592" w14:textId="77777777" w:rsidR="009C18A2" w:rsidRDefault="009C18A2" w:rsidP="009C18A2">
            <w:pPr>
              <w:pStyle w:val="NormalWeb"/>
              <w:spacing w:before="0" w:beforeAutospacing="0" w:after="8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AFF1364" w14:textId="5A714F48" w:rsidR="00A859FF" w:rsidRPr="009C18A2" w:rsidRDefault="00A859FF" w:rsidP="009C18A2">
            <w:pPr>
              <w:pStyle w:val="NormalWeb"/>
              <w:spacing w:before="0" w:beforeAutospacing="0" w:after="8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Tekið þátt í  fjölbreyttum  leikjum og æfingum sem krefjast félagslegrar færni.</w:t>
            </w:r>
          </w:p>
          <w:p w14:paraId="54F4CF34" w14:textId="711DD139" w:rsidR="00A859FF" w:rsidRPr="009C18A2" w:rsidRDefault="00A859FF" w:rsidP="00A859FF">
            <w:pPr>
              <w:pStyle w:val="ListParagraph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77777777" w:rsidR="00A859FF" w:rsidRPr="003E23D5" w:rsidRDefault="00A859FF" w:rsidP="00A859F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859FF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A859FF" w:rsidRPr="003E23D5" w:rsidRDefault="00A859FF" w:rsidP="00A859FF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A859FF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A859FF" w:rsidRPr="003E23D5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5FC77E28" w14:textId="1D6D422B" w:rsidR="00A859FF" w:rsidRPr="009C18A2" w:rsidRDefault="00A859FF" w:rsidP="009C18A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</w:pP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Notað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hugtök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sem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tengjast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íþróttum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og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líkamlegri</w:t>
            </w:r>
            <w:proofErr w:type="spellEnd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 xml:space="preserve"> </w:t>
            </w:r>
            <w:proofErr w:type="spellStart"/>
            <w:r w:rsidRP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áreynslu</w:t>
            </w:r>
            <w:proofErr w:type="spellEnd"/>
            <w:r w:rsidR="009C18A2">
              <w:rPr>
                <w:rFonts w:ascii="Calibri" w:eastAsia="Times New Roman" w:hAnsi="Calibri" w:cs="Calibri"/>
                <w:b w:val="0"/>
                <w:color w:val="000000"/>
                <w:lang w:eastAsia="is-IS"/>
              </w:rPr>
              <w:t>.</w:t>
            </w:r>
          </w:p>
          <w:p w14:paraId="4217BFFB" w14:textId="77777777" w:rsidR="009C18A2" w:rsidRDefault="009C18A2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494E6E" w14:textId="14ACBE93" w:rsidR="00A859FF" w:rsidRPr="009C18A2" w:rsidRDefault="00A859FF" w:rsidP="009C18A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18A2">
              <w:rPr>
                <w:rFonts w:ascii="Calibri" w:hAnsi="Calibri" w:cs="Calibri"/>
                <w:color w:val="000000"/>
                <w:sz w:val="22"/>
                <w:szCs w:val="22"/>
              </w:rPr>
              <w:t>Nemendur umgangist aðstöðu og umhverfi íþróttahús á öruggan og ábyrgan hátt, fylgi fyrirmælum nemenda og starfsfólks í íþróttahúsi.</w:t>
            </w:r>
          </w:p>
          <w:p w14:paraId="0F321388" w14:textId="77777777" w:rsidR="009C18A2" w:rsidRDefault="009C18A2" w:rsidP="009C1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</w:pPr>
          </w:p>
          <w:p w14:paraId="540C586F" w14:textId="28C7AC84" w:rsidR="00A859FF" w:rsidRPr="009C18A2" w:rsidRDefault="00A859FF" w:rsidP="009C1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</w:rPr>
            </w:pP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Nemandi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temji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sér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stundvísi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og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mæti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með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íþróttaföt</w:t>
            </w:r>
            <w:proofErr w:type="spellEnd"/>
            <w:r w:rsidRPr="009C18A2">
              <w:rPr>
                <w:rFonts w:ascii="Calibri" w:hAnsi="Calibri" w:cs="Calibri"/>
                <w:b w:val="0"/>
                <w:color w:val="000000"/>
                <w:shd w:val="clear" w:color="auto" w:fill="FFFFFF"/>
              </w:rPr>
              <w:t>.</w:t>
            </w:r>
          </w:p>
        </w:tc>
        <w:tc>
          <w:tcPr>
            <w:tcW w:w="2138" w:type="dxa"/>
          </w:tcPr>
          <w:p w14:paraId="78A98757" w14:textId="63D78A82" w:rsidR="00A859FF" w:rsidRPr="003E23D5" w:rsidRDefault="00A859FF" w:rsidP="00A859F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6ABF" w14:textId="77777777" w:rsidR="00611835" w:rsidRDefault="00611835">
      <w:pPr>
        <w:spacing w:after="0" w:line="240" w:lineRule="auto"/>
      </w:pPr>
      <w:r>
        <w:separator/>
      </w:r>
    </w:p>
  </w:endnote>
  <w:endnote w:type="continuationSeparator" w:id="0">
    <w:p w14:paraId="694A2A30" w14:textId="77777777" w:rsidR="00611835" w:rsidRDefault="0061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188C" w14:textId="77777777" w:rsidR="00611835" w:rsidRDefault="00611835">
      <w:pPr>
        <w:spacing w:after="0" w:line="240" w:lineRule="auto"/>
      </w:pPr>
      <w:r>
        <w:separator/>
      </w:r>
    </w:p>
  </w:footnote>
  <w:footnote w:type="continuationSeparator" w:id="0">
    <w:p w14:paraId="6B86DBE9" w14:textId="77777777" w:rsidR="00611835" w:rsidRDefault="0061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3B3F"/>
    <w:multiLevelType w:val="hybridMultilevel"/>
    <w:tmpl w:val="1C8CAE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A2377"/>
    <w:multiLevelType w:val="multilevel"/>
    <w:tmpl w:val="B7C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3121F"/>
    <w:multiLevelType w:val="multilevel"/>
    <w:tmpl w:val="B3A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21BF"/>
    <w:multiLevelType w:val="multilevel"/>
    <w:tmpl w:val="B7C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239849">
    <w:abstractNumId w:val="9"/>
  </w:num>
  <w:num w:numId="2" w16cid:durableId="238566695">
    <w:abstractNumId w:val="7"/>
  </w:num>
  <w:num w:numId="3" w16cid:durableId="1205366803">
    <w:abstractNumId w:val="6"/>
  </w:num>
  <w:num w:numId="4" w16cid:durableId="811139702">
    <w:abstractNumId w:val="5"/>
  </w:num>
  <w:num w:numId="5" w16cid:durableId="862549740">
    <w:abstractNumId w:val="4"/>
  </w:num>
  <w:num w:numId="6" w16cid:durableId="1949266943">
    <w:abstractNumId w:val="8"/>
  </w:num>
  <w:num w:numId="7" w16cid:durableId="1066758587">
    <w:abstractNumId w:val="3"/>
  </w:num>
  <w:num w:numId="8" w16cid:durableId="172650269">
    <w:abstractNumId w:val="2"/>
  </w:num>
  <w:num w:numId="9" w16cid:durableId="209613947">
    <w:abstractNumId w:val="1"/>
  </w:num>
  <w:num w:numId="10" w16cid:durableId="452402416">
    <w:abstractNumId w:val="0"/>
  </w:num>
  <w:num w:numId="11" w16cid:durableId="1604725404">
    <w:abstractNumId w:val="15"/>
  </w:num>
  <w:num w:numId="12" w16cid:durableId="646012668">
    <w:abstractNumId w:val="10"/>
  </w:num>
  <w:num w:numId="13" w16cid:durableId="1581988164">
    <w:abstractNumId w:val="11"/>
  </w:num>
  <w:num w:numId="14" w16cid:durableId="579489752">
    <w:abstractNumId w:val="12"/>
  </w:num>
  <w:num w:numId="15" w16cid:durableId="1492137642">
    <w:abstractNumId w:val="13"/>
  </w:num>
  <w:num w:numId="16" w16cid:durableId="432170781">
    <w:abstractNumId w:val="14"/>
  </w:num>
  <w:num w:numId="17" w16cid:durableId="351685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E032C"/>
    <w:rsid w:val="00273F8D"/>
    <w:rsid w:val="002871AF"/>
    <w:rsid w:val="002E656A"/>
    <w:rsid w:val="002E6DCC"/>
    <w:rsid w:val="0035672E"/>
    <w:rsid w:val="0036573D"/>
    <w:rsid w:val="003813B4"/>
    <w:rsid w:val="003D0C02"/>
    <w:rsid w:val="003F036B"/>
    <w:rsid w:val="003F3778"/>
    <w:rsid w:val="0041106F"/>
    <w:rsid w:val="00417007"/>
    <w:rsid w:val="00454465"/>
    <w:rsid w:val="004C6289"/>
    <w:rsid w:val="004D56E5"/>
    <w:rsid w:val="005C55CC"/>
    <w:rsid w:val="00605E27"/>
    <w:rsid w:val="00611835"/>
    <w:rsid w:val="006122AD"/>
    <w:rsid w:val="0068354D"/>
    <w:rsid w:val="00717E78"/>
    <w:rsid w:val="0072004F"/>
    <w:rsid w:val="0080479A"/>
    <w:rsid w:val="00827EA2"/>
    <w:rsid w:val="00846D04"/>
    <w:rsid w:val="00865C40"/>
    <w:rsid w:val="008A249E"/>
    <w:rsid w:val="0094319A"/>
    <w:rsid w:val="009C18A2"/>
    <w:rsid w:val="009C535E"/>
    <w:rsid w:val="00A33EE1"/>
    <w:rsid w:val="00A859FF"/>
    <w:rsid w:val="00A94F35"/>
    <w:rsid w:val="00B45A8B"/>
    <w:rsid w:val="00B96BDB"/>
    <w:rsid w:val="00BA5974"/>
    <w:rsid w:val="00BC3266"/>
    <w:rsid w:val="00C673E7"/>
    <w:rsid w:val="00CA3030"/>
    <w:rsid w:val="00CA66DB"/>
    <w:rsid w:val="00D65E69"/>
    <w:rsid w:val="00D72007"/>
    <w:rsid w:val="00DB6539"/>
    <w:rsid w:val="00DC1944"/>
    <w:rsid w:val="00DD577B"/>
    <w:rsid w:val="00E17E42"/>
    <w:rsid w:val="00E44CAE"/>
    <w:rsid w:val="00E55286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2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2022-09-12T09:32:00Z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